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0D6E" w:rsidRDefault="0062772A" w:rsidP="00C90D6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772A">
        <w:rPr>
          <w:rFonts w:ascii="Times New Roman" w:hAnsi="Times New Roman" w:cs="Times New Roman"/>
          <w:b/>
          <w:sz w:val="28"/>
          <w:szCs w:val="28"/>
        </w:rPr>
        <w:t>Школьный этап всероссийской олимпиады школьников</w:t>
      </w:r>
    </w:p>
    <w:p w:rsidR="0062772A" w:rsidRPr="0062772A" w:rsidRDefault="00C90D6E" w:rsidP="0062772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772A">
        <w:rPr>
          <w:rFonts w:ascii="Times New Roman" w:hAnsi="Times New Roman" w:cs="Times New Roman"/>
          <w:b/>
          <w:sz w:val="28"/>
          <w:szCs w:val="28"/>
        </w:rPr>
        <w:t>П</w:t>
      </w:r>
      <w:r w:rsidR="0062772A" w:rsidRPr="0062772A">
        <w:rPr>
          <w:rFonts w:ascii="Times New Roman" w:hAnsi="Times New Roman" w:cs="Times New Roman"/>
          <w:b/>
          <w:sz w:val="28"/>
          <w:szCs w:val="28"/>
        </w:rPr>
        <w:t>о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2772A" w:rsidRPr="0062772A">
        <w:rPr>
          <w:rFonts w:ascii="Times New Roman" w:hAnsi="Times New Roman" w:cs="Times New Roman"/>
          <w:b/>
          <w:sz w:val="28"/>
          <w:szCs w:val="28"/>
        </w:rPr>
        <w:t>Искусству (МХК)</w:t>
      </w:r>
    </w:p>
    <w:p w:rsidR="0062772A" w:rsidRPr="0062772A" w:rsidRDefault="0062772A" w:rsidP="0062772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772A">
        <w:rPr>
          <w:rFonts w:ascii="Times New Roman" w:hAnsi="Times New Roman" w:cs="Times New Roman"/>
          <w:b/>
          <w:sz w:val="28"/>
          <w:szCs w:val="28"/>
        </w:rPr>
        <w:t>2022 – 2023 учебный год</w:t>
      </w:r>
    </w:p>
    <w:p w:rsidR="0062772A" w:rsidRDefault="0062772A" w:rsidP="0062772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772A">
        <w:rPr>
          <w:rFonts w:ascii="Times New Roman" w:hAnsi="Times New Roman" w:cs="Times New Roman"/>
          <w:b/>
          <w:sz w:val="28"/>
          <w:szCs w:val="28"/>
        </w:rPr>
        <w:t>7 – 8 класс (1 час)</w:t>
      </w:r>
    </w:p>
    <w:p w:rsidR="0062772A" w:rsidRDefault="0062772A" w:rsidP="0062772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467B5" w:rsidRPr="00C467B5" w:rsidRDefault="00C467B5" w:rsidP="0062772A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C467B5">
        <w:rPr>
          <w:rFonts w:ascii="Times New Roman" w:hAnsi="Times New Roman" w:cs="Times New Roman"/>
          <w:b/>
          <w:i/>
          <w:sz w:val="28"/>
          <w:szCs w:val="28"/>
        </w:rPr>
        <w:t>Задания первого типа</w:t>
      </w:r>
    </w:p>
    <w:p w:rsidR="0062772A" w:rsidRDefault="00C467B5" w:rsidP="00FD15A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Задание 1.1 </w:t>
      </w:r>
      <w:r w:rsidR="00C90D6E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="00BF5203">
        <w:rPr>
          <w:rFonts w:ascii="Times New Roman" w:hAnsi="Times New Roman" w:cs="Times New Roman"/>
          <w:b/>
          <w:sz w:val="28"/>
          <w:szCs w:val="28"/>
        </w:rPr>
        <w:t xml:space="preserve">8 </w:t>
      </w:r>
      <w:r w:rsidR="0062772A">
        <w:rPr>
          <w:rFonts w:ascii="Times New Roman" w:hAnsi="Times New Roman" w:cs="Times New Roman"/>
          <w:b/>
          <w:sz w:val="28"/>
          <w:szCs w:val="28"/>
        </w:rPr>
        <w:t>баллов)</w:t>
      </w:r>
    </w:p>
    <w:p w:rsidR="0062772A" w:rsidRDefault="0062772A" w:rsidP="00FD15A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2772A" w:rsidRDefault="0062772A" w:rsidP="00FD15A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Укажите название литературного произведения и автора.</w:t>
      </w:r>
    </w:p>
    <w:p w:rsidR="00950F7C" w:rsidRPr="00B56498" w:rsidRDefault="00950F7C" w:rsidP="00B564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0F7C" w:rsidRDefault="00BF5203" w:rsidP="00FD15AA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863090" cy="2489965"/>
            <wp:effectExtent l="19050" t="0" r="3810" b="0"/>
            <wp:docPr id="2" name="Рисунок 1" descr="C:\Users\Кабинет25\Desktop\олимпиада 7-8 класс\6467-8-bdacc970807abe4efc46df6f8db0608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Кабинет25\Desktop\олимпиада 7-8 класс\6467-8-bdacc970807abe4efc46df6f8db06080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23128" t="864" r="22414" b="10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3090" cy="24899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                     Б) </w:t>
      </w: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758636" cy="2499360"/>
            <wp:effectExtent l="19050" t="0" r="0" b="0"/>
            <wp:docPr id="3" name="Рисунок 2" descr="C:\Users\Кабинет25\Desktop\krylov-rachov-kvarte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Кабинет25\Desktop\krylov-rachov-kvartet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9808" cy="250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467B5" w:rsidRPr="00C467B5" w:rsidRDefault="00C467B5" w:rsidP="00C467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67B5">
        <w:rPr>
          <w:rFonts w:ascii="Times New Roman" w:hAnsi="Times New Roman" w:cs="Times New Roman"/>
          <w:sz w:val="28"/>
          <w:szCs w:val="28"/>
        </w:rPr>
        <w:t>А)________________________________________________________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</w:t>
      </w:r>
    </w:p>
    <w:p w:rsidR="00C467B5" w:rsidRDefault="00C467B5" w:rsidP="00C467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467B5" w:rsidRDefault="00C467B5" w:rsidP="00C467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67B5">
        <w:rPr>
          <w:rFonts w:ascii="Times New Roman" w:hAnsi="Times New Roman" w:cs="Times New Roman"/>
          <w:sz w:val="28"/>
          <w:szCs w:val="28"/>
        </w:rPr>
        <w:t>Б)__________________________________________________________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</w:t>
      </w:r>
    </w:p>
    <w:p w:rsidR="00C467B5" w:rsidRPr="00C467B5" w:rsidRDefault="00C467B5" w:rsidP="00C467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5203" w:rsidRPr="00C467B5" w:rsidRDefault="00C467B5" w:rsidP="00C467B5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C467B5">
        <w:rPr>
          <w:rFonts w:ascii="Times New Roman" w:hAnsi="Times New Roman" w:cs="Times New Roman"/>
          <w:b/>
          <w:i/>
          <w:sz w:val="28"/>
          <w:szCs w:val="28"/>
        </w:rPr>
        <w:t>Задания второго типа</w:t>
      </w:r>
    </w:p>
    <w:p w:rsidR="00950F7C" w:rsidRDefault="00C467B5" w:rsidP="00FD15A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2.1. (2</w:t>
      </w:r>
      <w:r w:rsidR="004A173A">
        <w:rPr>
          <w:rFonts w:ascii="Times New Roman" w:hAnsi="Times New Roman" w:cs="Times New Roman"/>
          <w:b/>
          <w:sz w:val="28"/>
          <w:szCs w:val="28"/>
        </w:rPr>
        <w:t>3</w:t>
      </w:r>
      <w:r>
        <w:rPr>
          <w:rFonts w:ascii="Times New Roman" w:hAnsi="Times New Roman" w:cs="Times New Roman"/>
          <w:b/>
          <w:sz w:val="28"/>
          <w:szCs w:val="28"/>
        </w:rPr>
        <w:t xml:space="preserve"> балл</w:t>
      </w:r>
      <w:r w:rsidR="004A173A">
        <w:rPr>
          <w:rFonts w:ascii="Times New Roman" w:hAnsi="Times New Roman" w:cs="Times New Roman"/>
          <w:b/>
          <w:sz w:val="28"/>
          <w:szCs w:val="28"/>
        </w:rPr>
        <w:t>а</w:t>
      </w:r>
      <w:r>
        <w:rPr>
          <w:rFonts w:ascii="Times New Roman" w:hAnsi="Times New Roman" w:cs="Times New Roman"/>
          <w:b/>
          <w:sz w:val="28"/>
          <w:szCs w:val="28"/>
        </w:rPr>
        <w:t>)</w:t>
      </w:r>
      <w:bookmarkStart w:id="0" w:name="_GoBack"/>
      <w:bookmarkEnd w:id="0"/>
    </w:p>
    <w:p w:rsidR="00C467B5" w:rsidRDefault="00C467B5" w:rsidP="00FD15A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50F7C" w:rsidRPr="002E5FBC" w:rsidRDefault="00C467B5" w:rsidP="00FD15AA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-635</wp:posOffset>
            </wp:positionH>
            <wp:positionV relativeFrom="paragraph">
              <wp:posOffset>281305</wp:posOffset>
            </wp:positionV>
            <wp:extent cx="2654300" cy="3225800"/>
            <wp:effectExtent l="0" t="0" r="0" b="0"/>
            <wp:wrapSquare wrapText="bothSides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Объект 1"/>
                    <pic:cNvPicPr>
                      <a:picLocks noGrp="1" noChangeAspect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54300" cy="3225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50F7C" w:rsidRPr="002E5FBC">
        <w:rPr>
          <w:rFonts w:ascii="Times New Roman" w:hAnsi="Times New Roman" w:cs="Times New Roman"/>
          <w:sz w:val="28"/>
          <w:szCs w:val="28"/>
        </w:rPr>
        <w:t xml:space="preserve">Напишите не менее 5-7 определений или словосочетаний с ними, которые понадобятся для рассказа о ваших впечатлениях от картины И.И.Шишкина. Определения нужно подобрать так, чтобы точно описать происходящее и передать настроение картины. Определите название картины. </w:t>
      </w:r>
      <w:r w:rsidR="002E5FBC" w:rsidRPr="002E5FBC">
        <w:rPr>
          <w:rFonts w:ascii="Times New Roman" w:hAnsi="Times New Roman" w:cs="Times New Roman"/>
          <w:sz w:val="28"/>
          <w:szCs w:val="28"/>
        </w:rPr>
        <w:t>Что вам известно о ней?</w:t>
      </w:r>
    </w:p>
    <w:p w:rsidR="00C467B5" w:rsidRDefault="00C467B5" w:rsidP="00FD15AA">
      <w:pPr>
        <w:pStyle w:val="a3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467B5" w:rsidRDefault="00C467B5" w:rsidP="00FD15AA">
      <w:pPr>
        <w:pStyle w:val="a3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467B5" w:rsidRDefault="00C467B5" w:rsidP="00FD15AA">
      <w:pPr>
        <w:pStyle w:val="a3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467B5" w:rsidRDefault="00C467B5" w:rsidP="00FD15AA">
      <w:pPr>
        <w:pStyle w:val="a3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467B5" w:rsidRDefault="00C467B5" w:rsidP="00FD15AA">
      <w:pPr>
        <w:pStyle w:val="a3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467B5" w:rsidRDefault="00C467B5" w:rsidP="00FD15AA">
      <w:pPr>
        <w:pStyle w:val="a3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467B5" w:rsidRDefault="00C467B5" w:rsidP="00FD15AA">
      <w:pPr>
        <w:pStyle w:val="a3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467B5" w:rsidRDefault="00C467B5" w:rsidP="00FD15AA">
      <w:pPr>
        <w:pStyle w:val="a3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467B5" w:rsidRDefault="00C467B5" w:rsidP="00FD15AA">
      <w:pPr>
        <w:pStyle w:val="a3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467B5" w:rsidRPr="00C90D6E" w:rsidRDefault="00C467B5" w:rsidP="00C90D6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467B5" w:rsidRDefault="00C467B5" w:rsidP="00C467B5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Задание 2.2. (14 баллов)</w:t>
      </w:r>
    </w:p>
    <w:p w:rsidR="00C467B5" w:rsidRDefault="00C467B5" w:rsidP="00C467B5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E5FBC" w:rsidRPr="00C467B5" w:rsidRDefault="002E5FBC" w:rsidP="00C467B5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467B5">
        <w:rPr>
          <w:rFonts w:ascii="Times New Roman" w:hAnsi="Times New Roman" w:cs="Times New Roman"/>
          <w:b/>
          <w:sz w:val="28"/>
          <w:szCs w:val="28"/>
        </w:rPr>
        <w:t>Познакомьтесь с приметами произведения искусства, приведенными в тексте.</w:t>
      </w:r>
    </w:p>
    <w:p w:rsidR="002E5FBC" w:rsidRDefault="002E5FBC" w:rsidP="00C467B5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Определите автора и произведение по перечисленным приметам, выделив в тексте сведения, которые помогают Вам найти ответ.</w:t>
      </w:r>
    </w:p>
    <w:p w:rsidR="002E5FBC" w:rsidRDefault="002E5FBC" w:rsidP="00C467B5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К культуре какого народа или какой страны произведение принадлежит?</w:t>
      </w:r>
    </w:p>
    <w:p w:rsidR="002E5FBC" w:rsidRDefault="002E5FBC" w:rsidP="00C467B5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Укажите век или года, когда произведение было создано.</w:t>
      </w:r>
    </w:p>
    <w:p w:rsidR="002E5FBC" w:rsidRDefault="002E5FBC" w:rsidP="00C467B5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Кратко укажите основные особенности этого произведения.</w:t>
      </w:r>
    </w:p>
    <w:p w:rsidR="00B56498" w:rsidRDefault="00B56498" w:rsidP="00FD15AA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467B5" w:rsidRPr="00B7150E" w:rsidRDefault="00B56498" w:rsidP="00C467B5">
      <w:pPr>
        <w:spacing w:after="0"/>
        <w:ind w:firstLine="708"/>
        <w:jc w:val="both"/>
        <w:rPr>
          <w:rFonts w:ascii="Times New Roman" w:hAnsi="Times New Roman" w:cs="Times New Roman"/>
          <w:i/>
          <w:sz w:val="28"/>
          <w:szCs w:val="28"/>
          <w:shd w:val="clear" w:color="auto" w:fill="FFFFFF" w:themeFill="background1"/>
        </w:rPr>
      </w:pPr>
      <w:r w:rsidRPr="00B7150E">
        <w:rPr>
          <w:rFonts w:ascii="Times New Roman" w:hAnsi="Times New Roman" w:cs="Times New Roman"/>
          <w:i/>
          <w:sz w:val="28"/>
          <w:szCs w:val="28"/>
        </w:rPr>
        <w:t xml:space="preserve">Первая классическая русская опера на исторический сюжет. </w:t>
      </w:r>
      <w:r w:rsidRPr="00B7150E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Писать патриотическое произведение композитор начал по совету поэта В. Жуковского. В основе содержания – подвиг, который совершил костромской крестьянин, </w:t>
      </w:r>
      <w:r w:rsidRPr="00B7150E">
        <w:rPr>
          <w:rFonts w:ascii="Times New Roman" w:hAnsi="Times New Roman" w:cs="Times New Roman"/>
          <w:i/>
          <w:sz w:val="28"/>
          <w:szCs w:val="28"/>
          <w:shd w:val="clear" w:color="auto" w:fill="FFFFFF" w:themeFill="background1"/>
        </w:rPr>
        <w:t>представший в ней как символ героизма и непобедимости русского народа.</w:t>
      </w:r>
    </w:p>
    <w:p w:rsidR="00B56498" w:rsidRPr="00B7150E" w:rsidRDefault="00B56498" w:rsidP="00C467B5">
      <w:pPr>
        <w:spacing w:after="0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7150E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 Произведение затрагивает события 1613 года, в частности, рассказывает о походе польского войска на Москву</w:t>
      </w:r>
      <w:r w:rsidRPr="00B7150E">
        <w:rPr>
          <w:rFonts w:ascii="Times New Roman" w:hAnsi="Times New Roman" w:cs="Times New Roman"/>
          <w:i/>
          <w:sz w:val="28"/>
          <w:szCs w:val="28"/>
          <w:shd w:val="clear" w:color="auto" w:fill="FFFFFF" w:themeFill="background1"/>
        </w:rPr>
        <w:t>. В конце оперы звучит хор «Славься» — апофеоз патриотизма русского народа. Не случайно вплоть до начала XX в. это простое и ясное произведение с характером народного гимна являлось неофициальным династическим гимном России.</w:t>
      </w:r>
      <w:r w:rsidRPr="00B7150E">
        <w:rPr>
          <w:rFonts w:ascii="Times New Roman" w:hAnsi="Times New Roman" w:cs="Times New Roman"/>
          <w:i/>
          <w:sz w:val="28"/>
          <w:szCs w:val="28"/>
          <w:shd w:val="clear" w:color="auto" w:fill="FFFFFF" w:themeFill="background1"/>
        </w:rPr>
        <w:br/>
        <w:t xml:space="preserve">          Впервые в опере  образы поляков  раскрывались при помощи танцевальных номеров.</w:t>
      </w:r>
      <w:r w:rsidRPr="00B7150E">
        <w:rPr>
          <w:rFonts w:ascii="Times New Roman" w:hAnsi="Times New Roman" w:cs="Times New Roman"/>
          <w:i/>
          <w:sz w:val="28"/>
          <w:szCs w:val="28"/>
          <w:shd w:val="clear" w:color="auto" w:fill="FFFFFF" w:themeFill="background1"/>
        </w:rPr>
        <w:br/>
        <w:t xml:space="preserve">          Композитор создал произведение совершеннейшего мастерства и огромной глубины воздействия, оставившее позади себя все предшествующие русские оперы.</w:t>
      </w:r>
    </w:p>
    <w:p w:rsidR="002E5FBC" w:rsidRPr="00B56498" w:rsidRDefault="002E5FBC" w:rsidP="00B564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0" w:type="auto"/>
        <w:tblInd w:w="-34" w:type="dxa"/>
        <w:tblLook w:val="04A0" w:firstRow="1" w:lastRow="0" w:firstColumn="1" w:lastColumn="0" w:noHBand="0" w:noVBand="1"/>
      </w:tblPr>
      <w:tblGrid>
        <w:gridCol w:w="2320"/>
        <w:gridCol w:w="2182"/>
        <w:gridCol w:w="2209"/>
        <w:gridCol w:w="2140"/>
      </w:tblGrid>
      <w:tr w:rsidR="00FD15AA" w:rsidTr="00FD15AA">
        <w:tc>
          <w:tcPr>
            <w:tcW w:w="2320" w:type="dxa"/>
          </w:tcPr>
          <w:p w:rsidR="002E5FBC" w:rsidRDefault="002E5FBC" w:rsidP="00FD15A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Произведение</w:t>
            </w:r>
          </w:p>
        </w:tc>
        <w:tc>
          <w:tcPr>
            <w:tcW w:w="2182" w:type="dxa"/>
          </w:tcPr>
          <w:p w:rsidR="002E5FBC" w:rsidRDefault="002E5FBC" w:rsidP="00FD15A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Автор</w:t>
            </w:r>
          </w:p>
        </w:tc>
        <w:tc>
          <w:tcPr>
            <w:tcW w:w="2209" w:type="dxa"/>
          </w:tcPr>
          <w:p w:rsidR="002E5FBC" w:rsidRDefault="00FD15AA" w:rsidP="00FD15A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Страна, народ</w:t>
            </w:r>
          </w:p>
        </w:tc>
        <w:tc>
          <w:tcPr>
            <w:tcW w:w="2140" w:type="dxa"/>
          </w:tcPr>
          <w:p w:rsidR="002E5FBC" w:rsidRDefault="00FD15AA" w:rsidP="00FD15A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Век или год</w:t>
            </w:r>
          </w:p>
        </w:tc>
      </w:tr>
      <w:tr w:rsidR="002E5FBC" w:rsidTr="00FD15AA">
        <w:tc>
          <w:tcPr>
            <w:tcW w:w="2320" w:type="dxa"/>
          </w:tcPr>
          <w:p w:rsidR="002E5FBC" w:rsidRDefault="002E5FBC" w:rsidP="00FD15A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82" w:type="dxa"/>
          </w:tcPr>
          <w:p w:rsidR="002E5FBC" w:rsidRDefault="002E5FBC" w:rsidP="00FD15A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09" w:type="dxa"/>
          </w:tcPr>
          <w:p w:rsidR="002E5FBC" w:rsidRDefault="002E5FBC" w:rsidP="00FD15A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0" w:type="dxa"/>
          </w:tcPr>
          <w:p w:rsidR="002E5FBC" w:rsidRDefault="002E5FBC" w:rsidP="00FD15A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D15AA" w:rsidRDefault="00FD15AA" w:rsidP="00FD15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467B5" w:rsidRPr="00C467B5" w:rsidRDefault="00C467B5" w:rsidP="00C467B5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bookmarkStart w:id="1" w:name="_Hlk115094112"/>
      <w:r w:rsidRPr="00C467B5">
        <w:rPr>
          <w:rFonts w:ascii="Times New Roman" w:hAnsi="Times New Roman" w:cs="Times New Roman"/>
          <w:b/>
          <w:i/>
          <w:sz w:val="28"/>
          <w:szCs w:val="28"/>
        </w:rPr>
        <w:t>Задания третьего типа</w:t>
      </w:r>
    </w:p>
    <w:bookmarkEnd w:id="1"/>
    <w:p w:rsidR="002E5FBC" w:rsidRDefault="00C467B5" w:rsidP="00FD15A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Задание 3.1 </w:t>
      </w:r>
      <w:r w:rsidR="00FD15AA">
        <w:rPr>
          <w:rFonts w:ascii="Times New Roman" w:hAnsi="Times New Roman" w:cs="Times New Roman"/>
          <w:b/>
          <w:sz w:val="28"/>
          <w:szCs w:val="28"/>
        </w:rPr>
        <w:t xml:space="preserve"> (27 баллов, за каждое правильное соотнесение 3 балла)</w:t>
      </w:r>
    </w:p>
    <w:p w:rsidR="00FD15AA" w:rsidRDefault="00FD15AA" w:rsidP="00FD15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Соотнесите названия произведений искусства в 1 столбике с их авторами во 2 столбике.</w:t>
      </w:r>
    </w:p>
    <w:p w:rsidR="00FD15AA" w:rsidRDefault="00FD15AA" w:rsidP="00FD15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070"/>
        <w:gridCol w:w="4501"/>
      </w:tblGrid>
      <w:tr w:rsidR="00FD15AA" w:rsidTr="00F04A65">
        <w:tc>
          <w:tcPr>
            <w:tcW w:w="5070" w:type="dxa"/>
          </w:tcPr>
          <w:p w:rsidR="00FD15AA" w:rsidRDefault="00FD15AA" w:rsidP="00FD15A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092BFE">
              <w:rPr>
                <w:rFonts w:ascii="Times New Roman" w:hAnsi="Times New Roman" w:cs="Times New Roman"/>
                <w:sz w:val="28"/>
                <w:szCs w:val="28"/>
              </w:rPr>
              <w:t xml:space="preserve"> картина «</w:t>
            </w:r>
            <w:proofErr w:type="spellStart"/>
            <w:r w:rsidR="00092BFE">
              <w:rPr>
                <w:rFonts w:ascii="Times New Roman" w:hAnsi="Times New Roman" w:cs="Times New Roman"/>
                <w:sz w:val="28"/>
                <w:szCs w:val="28"/>
              </w:rPr>
              <w:t>Мона</w:t>
            </w:r>
            <w:proofErr w:type="spellEnd"/>
            <w:r w:rsidR="00092BFE">
              <w:rPr>
                <w:rFonts w:ascii="Times New Roman" w:hAnsi="Times New Roman" w:cs="Times New Roman"/>
                <w:sz w:val="28"/>
                <w:szCs w:val="28"/>
              </w:rPr>
              <w:t xml:space="preserve"> Лиза»</w:t>
            </w:r>
          </w:p>
        </w:tc>
        <w:tc>
          <w:tcPr>
            <w:tcW w:w="4501" w:type="dxa"/>
          </w:tcPr>
          <w:p w:rsidR="00FD15AA" w:rsidRDefault="00FD15AA" w:rsidP="00FD15A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</w:t>
            </w:r>
            <w:r w:rsidR="00092BFE">
              <w:rPr>
                <w:rFonts w:ascii="Times New Roman" w:hAnsi="Times New Roman" w:cs="Times New Roman"/>
                <w:sz w:val="28"/>
                <w:szCs w:val="28"/>
              </w:rPr>
              <w:t xml:space="preserve"> С.С.</w:t>
            </w:r>
            <w:r w:rsidR="00F04A6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92BFE">
              <w:rPr>
                <w:rFonts w:ascii="Times New Roman" w:hAnsi="Times New Roman" w:cs="Times New Roman"/>
                <w:sz w:val="28"/>
                <w:szCs w:val="28"/>
              </w:rPr>
              <w:t>Прокофьев</w:t>
            </w:r>
          </w:p>
        </w:tc>
      </w:tr>
      <w:tr w:rsidR="00FD15AA" w:rsidTr="00F04A65">
        <w:tc>
          <w:tcPr>
            <w:tcW w:w="5070" w:type="dxa"/>
          </w:tcPr>
          <w:p w:rsidR="00FD15AA" w:rsidRDefault="00FD15AA" w:rsidP="00FD15A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092BFE">
              <w:rPr>
                <w:rFonts w:ascii="Times New Roman" w:hAnsi="Times New Roman" w:cs="Times New Roman"/>
                <w:sz w:val="28"/>
                <w:szCs w:val="28"/>
              </w:rPr>
              <w:t xml:space="preserve"> опера «Садко»</w:t>
            </w:r>
          </w:p>
        </w:tc>
        <w:tc>
          <w:tcPr>
            <w:tcW w:w="4501" w:type="dxa"/>
          </w:tcPr>
          <w:p w:rsidR="00FD15AA" w:rsidRDefault="00FD15AA" w:rsidP="00FD15A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</w:t>
            </w:r>
            <w:r w:rsidR="00092BFE">
              <w:rPr>
                <w:rFonts w:ascii="Times New Roman" w:hAnsi="Times New Roman" w:cs="Times New Roman"/>
                <w:sz w:val="28"/>
                <w:szCs w:val="28"/>
              </w:rPr>
              <w:t xml:space="preserve"> А.К. Саврасов</w:t>
            </w:r>
          </w:p>
        </w:tc>
      </w:tr>
      <w:tr w:rsidR="00FD15AA" w:rsidTr="00F04A65">
        <w:tc>
          <w:tcPr>
            <w:tcW w:w="5070" w:type="dxa"/>
          </w:tcPr>
          <w:p w:rsidR="00FD15AA" w:rsidRDefault="00FD15AA" w:rsidP="00FD15A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 w:rsidR="00092BFE">
              <w:rPr>
                <w:rFonts w:ascii="Times New Roman" w:hAnsi="Times New Roman" w:cs="Times New Roman"/>
                <w:sz w:val="28"/>
                <w:szCs w:val="28"/>
              </w:rPr>
              <w:t xml:space="preserve"> скульптура «Медный всадник»</w:t>
            </w:r>
          </w:p>
        </w:tc>
        <w:tc>
          <w:tcPr>
            <w:tcW w:w="4501" w:type="dxa"/>
          </w:tcPr>
          <w:p w:rsidR="00FD15AA" w:rsidRDefault="00FD15AA" w:rsidP="00FD15A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</w:t>
            </w:r>
            <w:r w:rsidR="00092BFE">
              <w:rPr>
                <w:rFonts w:ascii="Times New Roman" w:hAnsi="Times New Roman" w:cs="Times New Roman"/>
                <w:sz w:val="28"/>
                <w:szCs w:val="28"/>
              </w:rPr>
              <w:t xml:space="preserve"> Н.А.</w:t>
            </w:r>
            <w:r w:rsidR="00F04A6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92BFE">
              <w:rPr>
                <w:rFonts w:ascii="Times New Roman" w:hAnsi="Times New Roman" w:cs="Times New Roman"/>
                <w:sz w:val="28"/>
                <w:szCs w:val="28"/>
              </w:rPr>
              <w:t>Римский - Корсаков</w:t>
            </w:r>
          </w:p>
        </w:tc>
      </w:tr>
      <w:tr w:rsidR="00FD15AA" w:rsidTr="00F04A65">
        <w:tc>
          <w:tcPr>
            <w:tcW w:w="5070" w:type="dxa"/>
          </w:tcPr>
          <w:p w:rsidR="00FD15AA" w:rsidRDefault="00FD15AA" w:rsidP="00FD15A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  <w:r w:rsidR="00092BFE">
              <w:rPr>
                <w:rFonts w:ascii="Times New Roman" w:hAnsi="Times New Roman" w:cs="Times New Roman"/>
                <w:sz w:val="28"/>
                <w:szCs w:val="28"/>
              </w:rPr>
              <w:t xml:space="preserve"> балет «Ромео и Джульетта»</w:t>
            </w:r>
          </w:p>
        </w:tc>
        <w:tc>
          <w:tcPr>
            <w:tcW w:w="4501" w:type="dxa"/>
          </w:tcPr>
          <w:p w:rsidR="00FD15AA" w:rsidRDefault="00FD15AA" w:rsidP="00FD15A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Г)</w:t>
            </w:r>
            <w:r w:rsidR="00F04A65">
              <w:rPr>
                <w:rFonts w:ascii="Times New Roman" w:hAnsi="Times New Roman" w:cs="Times New Roman"/>
                <w:sz w:val="28"/>
                <w:szCs w:val="28"/>
              </w:rPr>
              <w:t xml:space="preserve"> А.С. Пушкин</w:t>
            </w:r>
          </w:p>
        </w:tc>
      </w:tr>
      <w:tr w:rsidR="00FD15AA" w:rsidTr="00F04A65">
        <w:tc>
          <w:tcPr>
            <w:tcW w:w="5070" w:type="dxa"/>
          </w:tcPr>
          <w:p w:rsidR="00FD15AA" w:rsidRDefault="00FD15AA" w:rsidP="00FD15A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  <w:r w:rsidR="00F04A6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92BFE">
              <w:rPr>
                <w:rFonts w:ascii="Times New Roman" w:hAnsi="Times New Roman" w:cs="Times New Roman"/>
                <w:sz w:val="28"/>
                <w:szCs w:val="28"/>
              </w:rPr>
              <w:t>картина «Грачи прилетели</w:t>
            </w:r>
            <w:r w:rsidR="00853BA4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4501" w:type="dxa"/>
          </w:tcPr>
          <w:p w:rsidR="00FD15AA" w:rsidRDefault="00FD15AA" w:rsidP="00FD15A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Д)</w:t>
            </w:r>
            <w:r w:rsidR="00F04A65">
              <w:rPr>
                <w:rFonts w:ascii="Times New Roman" w:hAnsi="Times New Roman" w:cs="Times New Roman"/>
                <w:sz w:val="28"/>
                <w:szCs w:val="28"/>
              </w:rPr>
              <w:t xml:space="preserve"> С.В. Рахманинов</w:t>
            </w:r>
          </w:p>
        </w:tc>
      </w:tr>
      <w:tr w:rsidR="00FD15AA" w:rsidTr="00F04A65">
        <w:tc>
          <w:tcPr>
            <w:tcW w:w="5070" w:type="dxa"/>
          </w:tcPr>
          <w:p w:rsidR="00FD15AA" w:rsidRDefault="00FD15AA" w:rsidP="00FD15A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  <w:r w:rsidR="00092BF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04A65">
              <w:rPr>
                <w:rFonts w:ascii="Times New Roman" w:hAnsi="Times New Roman" w:cs="Times New Roman"/>
                <w:sz w:val="28"/>
                <w:szCs w:val="28"/>
              </w:rPr>
              <w:t>цикл концертов «Времена года»</w:t>
            </w:r>
          </w:p>
        </w:tc>
        <w:tc>
          <w:tcPr>
            <w:tcW w:w="4501" w:type="dxa"/>
          </w:tcPr>
          <w:p w:rsidR="00FD15AA" w:rsidRDefault="00FD15AA" w:rsidP="00FD15A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Е)</w:t>
            </w:r>
            <w:r w:rsidR="00D54682">
              <w:rPr>
                <w:rFonts w:ascii="Times New Roman" w:hAnsi="Times New Roman" w:cs="Times New Roman"/>
                <w:sz w:val="28"/>
                <w:szCs w:val="28"/>
              </w:rPr>
              <w:t xml:space="preserve"> Е. Вучетич, Н. Никитин</w:t>
            </w:r>
          </w:p>
        </w:tc>
      </w:tr>
      <w:tr w:rsidR="00FD15AA" w:rsidTr="00F04A65">
        <w:tc>
          <w:tcPr>
            <w:tcW w:w="5070" w:type="dxa"/>
          </w:tcPr>
          <w:p w:rsidR="00FD15AA" w:rsidRDefault="00FD15AA" w:rsidP="00FD15A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  <w:r w:rsidR="00F04A65">
              <w:rPr>
                <w:rFonts w:ascii="Times New Roman" w:hAnsi="Times New Roman" w:cs="Times New Roman"/>
                <w:sz w:val="28"/>
                <w:szCs w:val="28"/>
              </w:rPr>
              <w:t xml:space="preserve"> повесть «Станционный смотритель»</w:t>
            </w:r>
          </w:p>
        </w:tc>
        <w:tc>
          <w:tcPr>
            <w:tcW w:w="4501" w:type="dxa"/>
          </w:tcPr>
          <w:p w:rsidR="00FD15AA" w:rsidRDefault="00FD15AA" w:rsidP="00FD15A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Ж)</w:t>
            </w:r>
            <w:r w:rsidR="00092BFE">
              <w:rPr>
                <w:rFonts w:ascii="Times New Roman" w:hAnsi="Times New Roman" w:cs="Times New Roman"/>
                <w:sz w:val="28"/>
                <w:szCs w:val="28"/>
              </w:rPr>
              <w:t xml:space="preserve"> Леонардо да Винчи</w:t>
            </w:r>
          </w:p>
        </w:tc>
      </w:tr>
      <w:tr w:rsidR="00FD15AA" w:rsidTr="00F04A65">
        <w:tc>
          <w:tcPr>
            <w:tcW w:w="5070" w:type="dxa"/>
          </w:tcPr>
          <w:p w:rsidR="00FD15AA" w:rsidRDefault="00FD15AA" w:rsidP="00FD15A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  <w:r w:rsidR="00F04A65">
              <w:rPr>
                <w:rFonts w:ascii="Times New Roman" w:hAnsi="Times New Roman" w:cs="Times New Roman"/>
                <w:sz w:val="28"/>
                <w:szCs w:val="28"/>
              </w:rPr>
              <w:t xml:space="preserve"> концерт №3 для ф-но с оркестром</w:t>
            </w:r>
          </w:p>
        </w:tc>
        <w:tc>
          <w:tcPr>
            <w:tcW w:w="4501" w:type="dxa"/>
          </w:tcPr>
          <w:p w:rsidR="00FD15AA" w:rsidRDefault="00FD15AA" w:rsidP="00FD15A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З)</w:t>
            </w:r>
            <w:r w:rsidR="00092BFE">
              <w:rPr>
                <w:rFonts w:ascii="Times New Roman" w:hAnsi="Times New Roman" w:cs="Times New Roman"/>
                <w:sz w:val="28"/>
                <w:szCs w:val="28"/>
              </w:rPr>
              <w:t xml:space="preserve"> Этьен Фальконе</w:t>
            </w:r>
          </w:p>
        </w:tc>
      </w:tr>
      <w:tr w:rsidR="00FD15AA" w:rsidTr="00F04A65">
        <w:tc>
          <w:tcPr>
            <w:tcW w:w="5070" w:type="dxa"/>
          </w:tcPr>
          <w:p w:rsidR="00FD15AA" w:rsidRDefault="00FD15AA" w:rsidP="00FD15A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  <w:r w:rsidR="00D54682">
              <w:rPr>
                <w:rFonts w:ascii="Times New Roman" w:hAnsi="Times New Roman" w:cs="Times New Roman"/>
                <w:sz w:val="28"/>
                <w:szCs w:val="28"/>
              </w:rPr>
              <w:t>скульптура «Родина – мать зовет!»</w:t>
            </w:r>
          </w:p>
        </w:tc>
        <w:tc>
          <w:tcPr>
            <w:tcW w:w="4501" w:type="dxa"/>
          </w:tcPr>
          <w:p w:rsidR="00FD15AA" w:rsidRDefault="00FD15AA" w:rsidP="00FD15A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И)</w:t>
            </w:r>
            <w:r w:rsidR="00F04A65">
              <w:rPr>
                <w:rFonts w:ascii="Times New Roman" w:hAnsi="Times New Roman" w:cs="Times New Roman"/>
                <w:sz w:val="28"/>
                <w:szCs w:val="28"/>
              </w:rPr>
              <w:t xml:space="preserve"> Антонио Вивальди</w:t>
            </w:r>
          </w:p>
        </w:tc>
      </w:tr>
    </w:tbl>
    <w:p w:rsidR="00FD15AA" w:rsidRPr="00FD15AA" w:rsidRDefault="00FD15AA" w:rsidP="00FD15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90"/>
        <w:gridCol w:w="954"/>
        <w:gridCol w:w="954"/>
        <w:gridCol w:w="954"/>
        <w:gridCol w:w="953"/>
        <w:gridCol w:w="953"/>
        <w:gridCol w:w="953"/>
        <w:gridCol w:w="953"/>
        <w:gridCol w:w="953"/>
        <w:gridCol w:w="954"/>
      </w:tblGrid>
      <w:tr w:rsidR="004A173A" w:rsidTr="004A173A">
        <w:tc>
          <w:tcPr>
            <w:tcW w:w="957" w:type="dxa"/>
          </w:tcPr>
          <w:p w:rsidR="004A173A" w:rsidRDefault="004A173A" w:rsidP="004A173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номер</w:t>
            </w:r>
          </w:p>
        </w:tc>
        <w:tc>
          <w:tcPr>
            <w:tcW w:w="957" w:type="dxa"/>
          </w:tcPr>
          <w:p w:rsidR="004A173A" w:rsidRDefault="004A173A" w:rsidP="004A173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57" w:type="dxa"/>
          </w:tcPr>
          <w:p w:rsidR="004A173A" w:rsidRDefault="004A173A" w:rsidP="004A173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957" w:type="dxa"/>
          </w:tcPr>
          <w:p w:rsidR="004A173A" w:rsidRDefault="004A173A" w:rsidP="004A173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957" w:type="dxa"/>
          </w:tcPr>
          <w:p w:rsidR="004A173A" w:rsidRDefault="004A173A" w:rsidP="004A173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957" w:type="dxa"/>
          </w:tcPr>
          <w:p w:rsidR="004A173A" w:rsidRDefault="004A173A" w:rsidP="004A173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957" w:type="dxa"/>
          </w:tcPr>
          <w:p w:rsidR="004A173A" w:rsidRDefault="004A173A" w:rsidP="004A173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957" w:type="dxa"/>
          </w:tcPr>
          <w:p w:rsidR="004A173A" w:rsidRDefault="004A173A" w:rsidP="004A173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957" w:type="dxa"/>
          </w:tcPr>
          <w:p w:rsidR="004A173A" w:rsidRDefault="004A173A" w:rsidP="004A173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958" w:type="dxa"/>
          </w:tcPr>
          <w:p w:rsidR="004A173A" w:rsidRDefault="004A173A" w:rsidP="004A173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</w:tr>
      <w:tr w:rsidR="004A173A" w:rsidTr="004A173A">
        <w:tc>
          <w:tcPr>
            <w:tcW w:w="957" w:type="dxa"/>
          </w:tcPr>
          <w:p w:rsidR="004A173A" w:rsidRDefault="004A173A" w:rsidP="00D5468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буква</w:t>
            </w:r>
          </w:p>
        </w:tc>
        <w:tc>
          <w:tcPr>
            <w:tcW w:w="957" w:type="dxa"/>
          </w:tcPr>
          <w:p w:rsidR="004A173A" w:rsidRDefault="004A173A" w:rsidP="00D5468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57" w:type="dxa"/>
          </w:tcPr>
          <w:p w:rsidR="004A173A" w:rsidRDefault="004A173A" w:rsidP="00D5468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57" w:type="dxa"/>
          </w:tcPr>
          <w:p w:rsidR="004A173A" w:rsidRDefault="004A173A" w:rsidP="00D5468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57" w:type="dxa"/>
          </w:tcPr>
          <w:p w:rsidR="004A173A" w:rsidRDefault="004A173A" w:rsidP="00D5468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57" w:type="dxa"/>
          </w:tcPr>
          <w:p w:rsidR="004A173A" w:rsidRDefault="004A173A" w:rsidP="00D5468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57" w:type="dxa"/>
          </w:tcPr>
          <w:p w:rsidR="004A173A" w:rsidRDefault="004A173A" w:rsidP="00D5468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57" w:type="dxa"/>
          </w:tcPr>
          <w:p w:rsidR="004A173A" w:rsidRDefault="004A173A" w:rsidP="00D5468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57" w:type="dxa"/>
          </w:tcPr>
          <w:p w:rsidR="004A173A" w:rsidRDefault="004A173A" w:rsidP="00D5468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58" w:type="dxa"/>
          </w:tcPr>
          <w:p w:rsidR="004A173A" w:rsidRDefault="004A173A" w:rsidP="004A173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C467B5" w:rsidRDefault="00C467B5" w:rsidP="00D5468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467B5" w:rsidRPr="00C467B5" w:rsidRDefault="00C467B5" w:rsidP="00C467B5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C467B5">
        <w:rPr>
          <w:rFonts w:ascii="Times New Roman" w:hAnsi="Times New Roman" w:cs="Times New Roman"/>
          <w:b/>
          <w:i/>
          <w:sz w:val="28"/>
          <w:szCs w:val="28"/>
        </w:rPr>
        <w:t>Задания третьего типа</w:t>
      </w:r>
    </w:p>
    <w:p w:rsidR="00C467B5" w:rsidRDefault="00C467B5" w:rsidP="00D5468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E5FBC" w:rsidRDefault="00C467B5" w:rsidP="00D5468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Задание 4.1 </w:t>
      </w:r>
      <w:r w:rsidR="00D54682">
        <w:rPr>
          <w:rFonts w:ascii="Times New Roman" w:hAnsi="Times New Roman" w:cs="Times New Roman"/>
          <w:b/>
          <w:sz w:val="28"/>
          <w:szCs w:val="28"/>
        </w:rPr>
        <w:t xml:space="preserve"> (25 баллов)</w:t>
      </w:r>
    </w:p>
    <w:p w:rsidR="00C467B5" w:rsidRDefault="00C467B5" w:rsidP="00D546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467B5" w:rsidRDefault="00D54682" w:rsidP="00D546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Даны ряды слов. Найдите лишнее слово в каждой строке и вычеркните его. </w:t>
      </w:r>
    </w:p>
    <w:p w:rsidR="00C467B5" w:rsidRDefault="00C467B5" w:rsidP="00D546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54682" w:rsidRDefault="00D54682" w:rsidP="00D546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Кратко поясните своё решение.</w:t>
      </w:r>
    </w:p>
    <w:p w:rsidR="00D54682" w:rsidRDefault="00D54682" w:rsidP="00D546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54682" w:rsidRDefault="00D54682" w:rsidP="00D54682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Рахманинов, Чайковский, Есенин, Моцарт, Бетховен.</w:t>
      </w:r>
    </w:p>
    <w:p w:rsidR="00D54682" w:rsidRDefault="00D54682" w:rsidP="00D54682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54682" w:rsidRDefault="00D54682" w:rsidP="00D54682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Шишкин,</w:t>
      </w:r>
      <w:r w:rsidRPr="00D5468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Рембрандт, Левитан, Айвазовский, Репин</w:t>
      </w:r>
    </w:p>
    <w:p w:rsidR="00D54682" w:rsidRPr="00D54682" w:rsidRDefault="00D54682" w:rsidP="00D5468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54682" w:rsidRDefault="00D54682" w:rsidP="00D54682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Симфония, опера, романс, мюзикл, оперетта, кантата.</w:t>
      </w:r>
    </w:p>
    <w:p w:rsidR="00D54682" w:rsidRPr="00D54682" w:rsidRDefault="00D54682" w:rsidP="00D5468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54682" w:rsidRDefault="00D54682" w:rsidP="00D54682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Гусли, балалайка, гармонь, </w:t>
      </w:r>
      <w:r w:rsidR="0047684B">
        <w:rPr>
          <w:rFonts w:ascii="Times New Roman" w:hAnsi="Times New Roman" w:cs="Times New Roman"/>
          <w:sz w:val="28"/>
          <w:szCs w:val="28"/>
        </w:rPr>
        <w:t>рожок, контрабас.</w:t>
      </w:r>
    </w:p>
    <w:p w:rsidR="0047684B" w:rsidRPr="0047684B" w:rsidRDefault="0047684B" w:rsidP="0047684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7684B" w:rsidRDefault="0047684B" w:rsidP="00D54682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Очерк, повесть, роман, пейзаж, рассказ</w:t>
      </w:r>
    </w:p>
    <w:p w:rsidR="00D54682" w:rsidRPr="00D54682" w:rsidRDefault="00D54682" w:rsidP="00D546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1"/>
        <w:tblW w:w="9453" w:type="dxa"/>
        <w:tblLook w:val="04A0" w:firstRow="1" w:lastRow="0" w:firstColumn="1" w:lastColumn="0" w:noHBand="0" w:noVBand="1"/>
      </w:tblPr>
      <w:tblGrid>
        <w:gridCol w:w="948"/>
        <w:gridCol w:w="4394"/>
        <w:gridCol w:w="4111"/>
      </w:tblGrid>
      <w:tr w:rsidR="00C467B5" w:rsidRPr="00C467B5" w:rsidTr="00C467B5">
        <w:tc>
          <w:tcPr>
            <w:tcW w:w="948" w:type="dxa"/>
          </w:tcPr>
          <w:p w:rsidR="00C467B5" w:rsidRPr="00C467B5" w:rsidRDefault="00C467B5" w:rsidP="00C467B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bookmarkStart w:id="2" w:name="_Hlk115023263"/>
            <w:r w:rsidRPr="00C467B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Номер ряда</w:t>
            </w:r>
          </w:p>
        </w:tc>
        <w:tc>
          <w:tcPr>
            <w:tcW w:w="4394" w:type="dxa"/>
          </w:tcPr>
          <w:p w:rsidR="00C467B5" w:rsidRPr="00C467B5" w:rsidRDefault="00C467B5" w:rsidP="00C467B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467B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Принцип составления</w:t>
            </w:r>
          </w:p>
        </w:tc>
        <w:tc>
          <w:tcPr>
            <w:tcW w:w="4111" w:type="dxa"/>
          </w:tcPr>
          <w:p w:rsidR="00C467B5" w:rsidRPr="00C467B5" w:rsidRDefault="00C467B5" w:rsidP="00C467B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467B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Лишнее слово в ряду</w:t>
            </w:r>
          </w:p>
        </w:tc>
      </w:tr>
      <w:tr w:rsidR="00C467B5" w:rsidRPr="00C467B5" w:rsidTr="00C467B5">
        <w:tc>
          <w:tcPr>
            <w:tcW w:w="948" w:type="dxa"/>
          </w:tcPr>
          <w:p w:rsidR="00C467B5" w:rsidRPr="00C467B5" w:rsidRDefault="00C467B5" w:rsidP="00C467B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467B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C467B5" w:rsidRPr="00C467B5" w:rsidRDefault="00C467B5" w:rsidP="00C467B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1" w:type="dxa"/>
          </w:tcPr>
          <w:p w:rsidR="00C467B5" w:rsidRPr="00C467B5" w:rsidRDefault="00C467B5" w:rsidP="00C467B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467B5" w:rsidRPr="00C467B5" w:rsidTr="00C467B5">
        <w:tc>
          <w:tcPr>
            <w:tcW w:w="948" w:type="dxa"/>
          </w:tcPr>
          <w:p w:rsidR="00C467B5" w:rsidRPr="00C467B5" w:rsidRDefault="00C467B5" w:rsidP="00C467B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467B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394" w:type="dxa"/>
          </w:tcPr>
          <w:p w:rsidR="00C467B5" w:rsidRPr="00C467B5" w:rsidRDefault="00C467B5" w:rsidP="00C467B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1" w:type="dxa"/>
          </w:tcPr>
          <w:p w:rsidR="00C467B5" w:rsidRPr="00C467B5" w:rsidRDefault="00C467B5" w:rsidP="00C467B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467B5" w:rsidRPr="00C467B5" w:rsidTr="00C467B5">
        <w:tc>
          <w:tcPr>
            <w:tcW w:w="948" w:type="dxa"/>
          </w:tcPr>
          <w:p w:rsidR="00C467B5" w:rsidRPr="00C467B5" w:rsidRDefault="00C467B5" w:rsidP="00C467B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467B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394" w:type="dxa"/>
          </w:tcPr>
          <w:p w:rsidR="00C467B5" w:rsidRPr="00C467B5" w:rsidRDefault="00C467B5" w:rsidP="00C467B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1" w:type="dxa"/>
          </w:tcPr>
          <w:p w:rsidR="00C467B5" w:rsidRPr="00C467B5" w:rsidRDefault="00C467B5" w:rsidP="00C467B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467B5" w:rsidRPr="00C467B5" w:rsidTr="00C467B5">
        <w:tc>
          <w:tcPr>
            <w:tcW w:w="948" w:type="dxa"/>
          </w:tcPr>
          <w:p w:rsidR="00C467B5" w:rsidRPr="00C467B5" w:rsidRDefault="00C467B5" w:rsidP="00C467B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467B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4394" w:type="dxa"/>
          </w:tcPr>
          <w:p w:rsidR="00C467B5" w:rsidRPr="00C467B5" w:rsidRDefault="00C467B5" w:rsidP="00C467B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1" w:type="dxa"/>
          </w:tcPr>
          <w:p w:rsidR="00C467B5" w:rsidRPr="00C467B5" w:rsidRDefault="00C467B5" w:rsidP="00C467B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467B5" w:rsidRPr="00C467B5" w:rsidTr="00C467B5">
        <w:tc>
          <w:tcPr>
            <w:tcW w:w="948" w:type="dxa"/>
          </w:tcPr>
          <w:p w:rsidR="00C467B5" w:rsidRPr="00C467B5" w:rsidRDefault="00C467B5" w:rsidP="00C467B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4394" w:type="dxa"/>
          </w:tcPr>
          <w:p w:rsidR="00C467B5" w:rsidRPr="00C467B5" w:rsidRDefault="00C467B5" w:rsidP="00C467B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1" w:type="dxa"/>
          </w:tcPr>
          <w:p w:rsidR="00C467B5" w:rsidRPr="00C467B5" w:rsidRDefault="00C467B5" w:rsidP="00C467B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bookmarkEnd w:id="2"/>
    </w:tbl>
    <w:p w:rsidR="002E5FBC" w:rsidRPr="002E5FBC" w:rsidRDefault="002E5FBC" w:rsidP="002E5FBC">
      <w:pPr>
        <w:pStyle w:val="a3"/>
        <w:spacing w:after="0" w:line="240" w:lineRule="auto"/>
        <w:ind w:left="1080"/>
        <w:rPr>
          <w:rFonts w:ascii="Times New Roman" w:hAnsi="Times New Roman" w:cs="Times New Roman"/>
          <w:sz w:val="28"/>
          <w:szCs w:val="28"/>
        </w:rPr>
      </w:pPr>
    </w:p>
    <w:p w:rsidR="002E5FBC" w:rsidRDefault="002E5FBC" w:rsidP="002E5FBC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50F7C" w:rsidRPr="002E5FBC" w:rsidRDefault="002E5FBC" w:rsidP="00B7150E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2E5FBC">
        <w:rPr>
          <w:rFonts w:ascii="Times New Roman" w:hAnsi="Times New Roman" w:cs="Times New Roman"/>
          <w:b/>
          <w:sz w:val="28"/>
          <w:szCs w:val="28"/>
        </w:rPr>
        <w:br w:type="textWrapping" w:clear="all"/>
      </w:r>
      <w:r w:rsidR="00B7150E">
        <w:rPr>
          <w:rFonts w:ascii="Times New Roman" w:hAnsi="Times New Roman" w:cs="Times New Roman"/>
          <w:b/>
          <w:sz w:val="28"/>
          <w:szCs w:val="28"/>
        </w:rPr>
        <w:t>Всего – 9</w:t>
      </w:r>
      <w:r w:rsidR="00EF2FBA">
        <w:rPr>
          <w:rFonts w:ascii="Times New Roman" w:hAnsi="Times New Roman" w:cs="Times New Roman"/>
          <w:b/>
          <w:sz w:val="28"/>
          <w:szCs w:val="28"/>
        </w:rPr>
        <w:t>7</w:t>
      </w:r>
      <w:r w:rsidR="00B7150E">
        <w:rPr>
          <w:rFonts w:ascii="Times New Roman" w:hAnsi="Times New Roman" w:cs="Times New Roman"/>
          <w:b/>
          <w:sz w:val="28"/>
          <w:szCs w:val="28"/>
        </w:rPr>
        <w:t xml:space="preserve"> баллов</w:t>
      </w:r>
    </w:p>
    <w:sectPr w:rsidR="00950F7C" w:rsidRPr="002E5FBC" w:rsidSect="00B56498">
      <w:headerReference w:type="default" r:id="rId11"/>
      <w:pgSz w:w="11906" w:h="16838"/>
      <w:pgMar w:top="567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7D58" w:rsidRDefault="00187D58" w:rsidP="00C467B5">
      <w:pPr>
        <w:spacing w:after="0" w:line="240" w:lineRule="auto"/>
      </w:pPr>
      <w:r>
        <w:separator/>
      </w:r>
    </w:p>
  </w:endnote>
  <w:endnote w:type="continuationSeparator" w:id="0">
    <w:p w:rsidR="00187D58" w:rsidRDefault="00187D58" w:rsidP="00C467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7D58" w:rsidRDefault="00187D58" w:rsidP="00C467B5">
      <w:pPr>
        <w:spacing w:after="0" w:line="240" w:lineRule="auto"/>
      </w:pPr>
      <w:r>
        <w:separator/>
      </w:r>
    </w:p>
  </w:footnote>
  <w:footnote w:type="continuationSeparator" w:id="0">
    <w:p w:rsidR="00187D58" w:rsidRDefault="00187D58" w:rsidP="00C467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5848451"/>
      <w:docPartObj>
        <w:docPartGallery w:val="Page Numbers (Top of Page)"/>
        <w:docPartUnique/>
      </w:docPartObj>
    </w:sdtPr>
    <w:sdtContent>
      <w:p w:rsidR="00C90D6E" w:rsidRDefault="00C90D6E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C90D6E" w:rsidRDefault="00C90D6E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563CFD"/>
    <w:multiLevelType w:val="hybridMultilevel"/>
    <w:tmpl w:val="0FA8E8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2204BF"/>
    <w:multiLevelType w:val="hybridMultilevel"/>
    <w:tmpl w:val="8498314A"/>
    <w:lvl w:ilvl="0" w:tplc="1E8ADA3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9502961"/>
    <w:multiLevelType w:val="hybridMultilevel"/>
    <w:tmpl w:val="37A404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ECC5E75"/>
    <w:multiLevelType w:val="hybridMultilevel"/>
    <w:tmpl w:val="2E028D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6BF5DF3"/>
    <w:multiLevelType w:val="hybridMultilevel"/>
    <w:tmpl w:val="59E657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80C2EB6"/>
    <w:multiLevelType w:val="hybridMultilevel"/>
    <w:tmpl w:val="F27ADF62"/>
    <w:lvl w:ilvl="0" w:tplc="5AA6E7B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62772A"/>
    <w:rsid w:val="00092BFE"/>
    <w:rsid w:val="00187D58"/>
    <w:rsid w:val="002E5FBC"/>
    <w:rsid w:val="0047684B"/>
    <w:rsid w:val="004A173A"/>
    <w:rsid w:val="0062772A"/>
    <w:rsid w:val="006958AF"/>
    <w:rsid w:val="00777C4D"/>
    <w:rsid w:val="00853BA4"/>
    <w:rsid w:val="00950F7C"/>
    <w:rsid w:val="00B56498"/>
    <w:rsid w:val="00B7150E"/>
    <w:rsid w:val="00BF5203"/>
    <w:rsid w:val="00C467B5"/>
    <w:rsid w:val="00C90D6E"/>
    <w:rsid w:val="00D54682"/>
    <w:rsid w:val="00E766FE"/>
    <w:rsid w:val="00EE537C"/>
    <w:rsid w:val="00EF2FBA"/>
    <w:rsid w:val="00F04A65"/>
    <w:rsid w:val="00FD1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7C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2772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E5F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E5FBC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2E5FB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header"/>
    <w:basedOn w:val="a"/>
    <w:link w:val="a8"/>
    <w:uiPriority w:val="99"/>
    <w:unhideWhenUsed/>
    <w:rsid w:val="00C467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467B5"/>
  </w:style>
  <w:style w:type="paragraph" w:styleId="a9">
    <w:name w:val="footer"/>
    <w:basedOn w:val="a"/>
    <w:link w:val="aa"/>
    <w:uiPriority w:val="99"/>
    <w:unhideWhenUsed/>
    <w:rsid w:val="00C467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467B5"/>
  </w:style>
  <w:style w:type="table" w:customStyle="1" w:styleId="1">
    <w:name w:val="Сетка таблицы1"/>
    <w:basedOn w:val="a1"/>
    <w:next w:val="a6"/>
    <w:uiPriority w:val="59"/>
    <w:rsid w:val="00C467B5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3</Pages>
  <Words>480</Words>
  <Characters>2738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Кабинет25</dc:creator>
  <cp:keywords/>
  <dc:description/>
  <cp:lastModifiedBy>uchspec3</cp:lastModifiedBy>
  <cp:revision>9</cp:revision>
  <dcterms:created xsi:type="dcterms:W3CDTF">2022-09-25T14:08:00Z</dcterms:created>
  <dcterms:modified xsi:type="dcterms:W3CDTF">2022-10-05T04:17:00Z</dcterms:modified>
</cp:coreProperties>
</file>